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A22D3" w14:textId="77777777" w:rsidR="0036727C" w:rsidRPr="00CB3287" w:rsidRDefault="00915C6C">
      <w:pPr>
        <w:jc w:val="center"/>
        <w:rPr>
          <w:rFonts w:asciiTheme="majorHAnsi" w:hAnsiTheme="majorHAnsi" w:cstheme="majorHAnsi"/>
          <w:sz w:val="24"/>
          <w:szCs w:val="24"/>
        </w:rPr>
      </w:pPr>
      <w:r w:rsidRPr="00CB3287">
        <w:rPr>
          <w:rFonts w:asciiTheme="majorHAnsi" w:hAnsiTheme="majorHAnsi" w:cstheme="majorHAnsi"/>
          <w:b/>
          <w:sz w:val="24"/>
          <w:szCs w:val="24"/>
        </w:rPr>
        <w:t>JOB DESCRIPTION</w:t>
      </w:r>
    </w:p>
    <w:p w14:paraId="59F6DF61" w14:textId="2524D8D6" w:rsidR="0036727C" w:rsidRPr="00CB3287" w:rsidRDefault="00915C6C">
      <w:pPr>
        <w:rPr>
          <w:rFonts w:asciiTheme="majorHAnsi" w:hAnsiTheme="majorHAnsi" w:cstheme="majorHAnsi"/>
          <w:sz w:val="24"/>
          <w:szCs w:val="24"/>
        </w:rPr>
      </w:pPr>
      <w:r w:rsidRPr="00CB3287">
        <w:rPr>
          <w:rFonts w:asciiTheme="majorHAnsi" w:hAnsiTheme="majorHAnsi" w:cstheme="majorHAnsi"/>
          <w:b/>
          <w:sz w:val="24"/>
          <w:szCs w:val="24"/>
        </w:rPr>
        <w:t>I. POSITION TITLE:</w:t>
      </w:r>
      <w:r w:rsidRPr="00CB3287">
        <w:rPr>
          <w:rFonts w:asciiTheme="majorHAnsi" w:hAnsiTheme="majorHAnsi" w:cstheme="majorHAnsi"/>
          <w:sz w:val="24"/>
          <w:szCs w:val="24"/>
        </w:rPr>
        <w:t xml:space="preserve"> </w:t>
      </w:r>
      <w:r w:rsidR="00CB3287">
        <w:rPr>
          <w:rFonts w:asciiTheme="majorHAnsi" w:hAnsiTheme="majorHAnsi" w:cstheme="majorHAnsi"/>
          <w:sz w:val="24"/>
          <w:szCs w:val="24"/>
        </w:rPr>
        <w:tab/>
      </w:r>
      <w:r w:rsidR="00CB3287">
        <w:rPr>
          <w:rFonts w:asciiTheme="majorHAnsi" w:hAnsiTheme="majorHAnsi" w:cstheme="majorHAnsi"/>
          <w:sz w:val="24"/>
          <w:szCs w:val="24"/>
        </w:rPr>
        <w:tab/>
      </w:r>
      <w:r w:rsidR="00CB3287">
        <w:rPr>
          <w:rFonts w:asciiTheme="majorHAnsi" w:hAnsiTheme="majorHAnsi" w:cstheme="majorHAnsi"/>
          <w:sz w:val="24"/>
          <w:szCs w:val="24"/>
        </w:rPr>
        <w:tab/>
      </w:r>
      <w:r w:rsidRPr="00CB3287">
        <w:rPr>
          <w:rFonts w:asciiTheme="majorHAnsi" w:hAnsiTheme="majorHAnsi" w:cstheme="majorHAnsi"/>
          <w:sz w:val="24"/>
          <w:szCs w:val="24"/>
        </w:rPr>
        <w:t>Finance Coordinator</w:t>
      </w:r>
    </w:p>
    <w:p w14:paraId="6EE46733" w14:textId="258938AE" w:rsidR="0036727C" w:rsidRPr="00CB3287" w:rsidRDefault="00915C6C">
      <w:pPr>
        <w:rPr>
          <w:rFonts w:asciiTheme="majorHAnsi" w:hAnsiTheme="majorHAnsi" w:cstheme="majorHAnsi"/>
          <w:sz w:val="24"/>
          <w:szCs w:val="24"/>
        </w:rPr>
      </w:pPr>
      <w:r w:rsidRPr="00CB3287">
        <w:rPr>
          <w:rFonts w:asciiTheme="majorHAnsi" w:hAnsiTheme="majorHAnsi" w:cstheme="majorHAnsi"/>
          <w:b/>
          <w:sz w:val="24"/>
          <w:szCs w:val="24"/>
        </w:rPr>
        <w:t>II. PROGRAM COMPONENT:</w:t>
      </w:r>
      <w:r w:rsidRPr="00CB3287">
        <w:rPr>
          <w:rFonts w:asciiTheme="majorHAnsi" w:hAnsiTheme="majorHAnsi" w:cstheme="majorHAnsi"/>
          <w:sz w:val="24"/>
          <w:szCs w:val="24"/>
        </w:rPr>
        <w:t xml:space="preserve"> </w:t>
      </w:r>
      <w:r w:rsidR="00CB3287">
        <w:rPr>
          <w:rFonts w:asciiTheme="majorHAnsi" w:hAnsiTheme="majorHAnsi" w:cstheme="majorHAnsi"/>
          <w:sz w:val="24"/>
          <w:szCs w:val="24"/>
        </w:rPr>
        <w:tab/>
      </w:r>
      <w:r w:rsidR="00CB3287">
        <w:rPr>
          <w:rFonts w:asciiTheme="majorHAnsi" w:hAnsiTheme="majorHAnsi" w:cstheme="majorHAnsi"/>
          <w:sz w:val="24"/>
          <w:szCs w:val="24"/>
        </w:rPr>
        <w:tab/>
      </w:r>
      <w:r w:rsidRPr="00CB3287">
        <w:rPr>
          <w:rFonts w:asciiTheme="majorHAnsi" w:hAnsiTheme="majorHAnsi" w:cstheme="majorHAnsi"/>
          <w:sz w:val="24"/>
          <w:szCs w:val="24"/>
        </w:rPr>
        <w:t>Community Action Kentucky (CAK)</w:t>
      </w:r>
    </w:p>
    <w:p w14:paraId="4B57FCFF" w14:textId="35B29C51" w:rsidR="0036727C" w:rsidRPr="00CB3287" w:rsidRDefault="00915C6C">
      <w:pPr>
        <w:rPr>
          <w:rFonts w:asciiTheme="majorHAnsi" w:hAnsiTheme="majorHAnsi" w:cstheme="majorHAnsi"/>
          <w:sz w:val="24"/>
          <w:szCs w:val="24"/>
          <w:lang w:val="fr-FR"/>
        </w:rPr>
      </w:pPr>
      <w:r w:rsidRPr="00CB3287">
        <w:rPr>
          <w:rFonts w:asciiTheme="majorHAnsi" w:hAnsiTheme="majorHAnsi" w:cstheme="majorHAnsi"/>
          <w:b/>
          <w:sz w:val="24"/>
          <w:szCs w:val="24"/>
          <w:lang w:val="fr-FR"/>
        </w:rPr>
        <w:t>III. EXEMPT/NON-</w:t>
      </w:r>
      <w:proofErr w:type="gramStart"/>
      <w:r w:rsidR="00CB3287" w:rsidRPr="00CB3287">
        <w:rPr>
          <w:rFonts w:asciiTheme="majorHAnsi" w:hAnsiTheme="majorHAnsi" w:cstheme="majorHAnsi"/>
          <w:b/>
          <w:sz w:val="24"/>
          <w:szCs w:val="24"/>
          <w:lang w:val="fr-FR"/>
        </w:rPr>
        <w:t>EXEMPT:</w:t>
      </w:r>
      <w:proofErr w:type="gramEnd"/>
      <w:r w:rsidRPr="00CB3287">
        <w:rPr>
          <w:rFonts w:asciiTheme="majorHAnsi" w:hAnsiTheme="majorHAnsi" w:cstheme="majorHAnsi"/>
          <w:sz w:val="24"/>
          <w:szCs w:val="24"/>
          <w:lang w:val="fr-FR"/>
        </w:rPr>
        <w:t xml:space="preserve"> </w:t>
      </w:r>
      <w:r w:rsidR="00CB3287">
        <w:rPr>
          <w:rFonts w:asciiTheme="majorHAnsi" w:hAnsiTheme="majorHAnsi" w:cstheme="majorHAnsi"/>
          <w:sz w:val="24"/>
          <w:szCs w:val="24"/>
          <w:lang w:val="fr-FR"/>
        </w:rPr>
        <w:tab/>
      </w:r>
      <w:r w:rsidR="00CB3287">
        <w:rPr>
          <w:rFonts w:asciiTheme="majorHAnsi" w:hAnsiTheme="majorHAnsi" w:cstheme="majorHAnsi"/>
          <w:sz w:val="24"/>
          <w:szCs w:val="24"/>
          <w:lang w:val="fr-FR"/>
        </w:rPr>
        <w:tab/>
      </w:r>
      <w:r w:rsidR="00C16FB1" w:rsidRPr="00CB3287">
        <w:rPr>
          <w:rFonts w:asciiTheme="majorHAnsi" w:hAnsiTheme="majorHAnsi" w:cstheme="majorHAnsi"/>
          <w:sz w:val="24"/>
          <w:szCs w:val="24"/>
          <w:lang w:val="fr-FR"/>
        </w:rPr>
        <w:t xml:space="preserve">Exempt </w:t>
      </w:r>
    </w:p>
    <w:p w14:paraId="0991AB04" w14:textId="4E5F9043" w:rsidR="0036727C" w:rsidRPr="00CB3287" w:rsidRDefault="00915C6C">
      <w:pPr>
        <w:rPr>
          <w:rFonts w:asciiTheme="majorHAnsi" w:hAnsiTheme="majorHAnsi" w:cstheme="majorHAnsi"/>
          <w:sz w:val="24"/>
          <w:szCs w:val="24"/>
        </w:rPr>
      </w:pPr>
      <w:r w:rsidRPr="00CB3287">
        <w:rPr>
          <w:rFonts w:asciiTheme="majorHAnsi" w:hAnsiTheme="majorHAnsi" w:cstheme="majorHAnsi"/>
          <w:b/>
          <w:sz w:val="24"/>
          <w:szCs w:val="24"/>
        </w:rPr>
        <w:t>IV. SUPERVISOR:</w:t>
      </w:r>
      <w:r w:rsidRPr="00CB3287">
        <w:rPr>
          <w:rFonts w:asciiTheme="majorHAnsi" w:hAnsiTheme="majorHAnsi" w:cstheme="majorHAnsi"/>
          <w:sz w:val="24"/>
          <w:szCs w:val="24"/>
        </w:rPr>
        <w:t xml:space="preserve"> </w:t>
      </w:r>
      <w:r w:rsidR="00CB3287">
        <w:rPr>
          <w:rFonts w:asciiTheme="majorHAnsi" w:hAnsiTheme="majorHAnsi" w:cstheme="majorHAnsi"/>
          <w:sz w:val="24"/>
          <w:szCs w:val="24"/>
        </w:rPr>
        <w:tab/>
      </w:r>
      <w:r w:rsidR="00CB3287">
        <w:rPr>
          <w:rFonts w:asciiTheme="majorHAnsi" w:hAnsiTheme="majorHAnsi" w:cstheme="majorHAnsi"/>
          <w:sz w:val="24"/>
          <w:szCs w:val="24"/>
        </w:rPr>
        <w:tab/>
      </w:r>
      <w:r w:rsidR="00CB3287">
        <w:rPr>
          <w:rFonts w:asciiTheme="majorHAnsi" w:hAnsiTheme="majorHAnsi" w:cstheme="majorHAnsi"/>
          <w:sz w:val="24"/>
          <w:szCs w:val="24"/>
        </w:rPr>
        <w:tab/>
      </w:r>
      <w:r w:rsidRPr="00CB3287">
        <w:rPr>
          <w:rFonts w:asciiTheme="majorHAnsi" w:hAnsiTheme="majorHAnsi" w:cstheme="majorHAnsi"/>
          <w:sz w:val="24"/>
          <w:szCs w:val="24"/>
        </w:rPr>
        <w:t>Executive Director</w:t>
      </w:r>
    </w:p>
    <w:p w14:paraId="345A6CE7"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b/>
          <w:sz w:val="24"/>
          <w:szCs w:val="24"/>
        </w:rPr>
        <w:t>V. JOB SUMMARY:</w:t>
      </w:r>
      <w:r w:rsidRPr="00CB3287">
        <w:rPr>
          <w:rFonts w:asciiTheme="majorHAnsi" w:hAnsiTheme="majorHAnsi" w:cstheme="majorHAnsi"/>
          <w:sz w:val="24"/>
          <w:szCs w:val="24"/>
        </w:rPr>
        <w:t xml:space="preserve"> The Finance Coordinator is responsible for supporting the financial operations of Community Action Kentucky. This position assists with accounts payable, accounts receivable, financial reporting, budgeting, grant and contract tracking, payroll coordination, and maintaining accurate financial records. The Finance Coordinator works closely with CAK staff, contractors, funding agencies, auditors, and member agencies to ensure financial activities are completed accurately, efficiently, and in compliance with applicable regulations, grant requirements, and organizational policies.</w:t>
      </w:r>
    </w:p>
    <w:p w14:paraId="0C10B974"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b/>
          <w:sz w:val="24"/>
          <w:szCs w:val="24"/>
        </w:rPr>
        <w:t>VI. DUTIES AND RESPONSIBILITIES:</w:t>
      </w:r>
    </w:p>
    <w:p w14:paraId="78A76151"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1. Review, verify and process vendor invoices.</w:t>
      </w:r>
    </w:p>
    <w:p w14:paraId="484D59E2" w14:textId="4DC8B0B1"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 xml:space="preserve">2. Review and </w:t>
      </w:r>
      <w:r w:rsidR="00C75F91">
        <w:rPr>
          <w:rFonts w:asciiTheme="majorHAnsi" w:hAnsiTheme="majorHAnsi" w:cstheme="majorHAnsi"/>
          <w:sz w:val="24"/>
          <w:szCs w:val="24"/>
        </w:rPr>
        <w:t xml:space="preserve">assist with </w:t>
      </w:r>
      <w:r w:rsidRPr="00CB3287">
        <w:rPr>
          <w:rFonts w:asciiTheme="majorHAnsi" w:hAnsiTheme="majorHAnsi" w:cstheme="majorHAnsi"/>
          <w:sz w:val="24"/>
          <w:szCs w:val="24"/>
        </w:rPr>
        <w:t>submit</w:t>
      </w:r>
      <w:r w:rsidR="00C75F91">
        <w:rPr>
          <w:rFonts w:asciiTheme="majorHAnsi" w:hAnsiTheme="majorHAnsi" w:cstheme="majorHAnsi"/>
          <w:sz w:val="24"/>
          <w:szCs w:val="24"/>
        </w:rPr>
        <w:t>ting</w:t>
      </w:r>
      <w:r w:rsidRPr="00CB3287">
        <w:rPr>
          <w:rFonts w:asciiTheme="majorHAnsi" w:hAnsiTheme="majorHAnsi" w:cstheme="majorHAnsi"/>
          <w:sz w:val="24"/>
          <w:szCs w:val="24"/>
        </w:rPr>
        <w:t xml:space="preserve"> invoices to funding agencies, contractors, and partners.</w:t>
      </w:r>
    </w:p>
    <w:p w14:paraId="5A7E1DE0"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3. Assist with monthly bank reconciliations and financial reporting.</w:t>
      </w:r>
    </w:p>
    <w:p w14:paraId="334CEDFF"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 xml:space="preserve">4. Monitor </w:t>
      </w:r>
      <w:proofErr w:type="gramStart"/>
      <w:r w:rsidRPr="00CB3287">
        <w:rPr>
          <w:rFonts w:asciiTheme="majorHAnsi" w:hAnsiTheme="majorHAnsi" w:cstheme="majorHAnsi"/>
          <w:sz w:val="24"/>
          <w:szCs w:val="24"/>
        </w:rPr>
        <w:t>expenditures</w:t>
      </w:r>
      <w:proofErr w:type="gramEnd"/>
      <w:r w:rsidRPr="00CB3287">
        <w:rPr>
          <w:rFonts w:asciiTheme="majorHAnsi" w:hAnsiTheme="majorHAnsi" w:cstheme="majorHAnsi"/>
          <w:sz w:val="24"/>
          <w:szCs w:val="24"/>
        </w:rPr>
        <w:t xml:space="preserve"> and revenues to support budget management.</w:t>
      </w:r>
    </w:p>
    <w:p w14:paraId="29531E63"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 xml:space="preserve">5. Track grant and contract </w:t>
      </w:r>
      <w:proofErr w:type="gramStart"/>
      <w:r w:rsidRPr="00CB3287">
        <w:rPr>
          <w:rFonts w:asciiTheme="majorHAnsi" w:hAnsiTheme="majorHAnsi" w:cstheme="majorHAnsi"/>
          <w:sz w:val="24"/>
          <w:szCs w:val="24"/>
        </w:rPr>
        <w:t>expenditures</w:t>
      </w:r>
      <w:proofErr w:type="gramEnd"/>
      <w:r w:rsidRPr="00CB3287">
        <w:rPr>
          <w:rFonts w:asciiTheme="majorHAnsi" w:hAnsiTheme="majorHAnsi" w:cstheme="majorHAnsi"/>
          <w:sz w:val="24"/>
          <w:szCs w:val="24"/>
        </w:rPr>
        <w:t xml:space="preserve"> to ensure compliance with funding requirements.</w:t>
      </w:r>
    </w:p>
    <w:p w14:paraId="74C19221"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6. Assist in preparing monthly, quarterly, and annual financial reports.</w:t>
      </w:r>
    </w:p>
    <w:p w14:paraId="410FF7D8"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 xml:space="preserve">7. Support annual audits and </w:t>
      </w:r>
      <w:proofErr w:type="gramStart"/>
      <w:r w:rsidRPr="00CB3287">
        <w:rPr>
          <w:rFonts w:asciiTheme="majorHAnsi" w:hAnsiTheme="majorHAnsi" w:cstheme="majorHAnsi"/>
          <w:sz w:val="24"/>
          <w:szCs w:val="24"/>
        </w:rPr>
        <w:t>monitoring</w:t>
      </w:r>
      <w:proofErr w:type="gramEnd"/>
      <w:r w:rsidRPr="00CB3287">
        <w:rPr>
          <w:rFonts w:asciiTheme="majorHAnsi" w:hAnsiTheme="majorHAnsi" w:cstheme="majorHAnsi"/>
          <w:sz w:val="24"/>
          <w:szCs w:val="24"/>
        </w:rPr>
        <w:t xml:space="preserve"> reviews by preparing requested documentation.</w:t>
      </w:r>
    </w:p>
    <w:p w14:paraId="1CA3FD0D"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8. Receipt checks for deposit.</w:t>
      </w:r>
    </w:p>
    <w:p w14:paraId="5A2F9E8F"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9. Maintain accounts receivable records, track outstanding balances, ensure timely collections, and report balances to the Executive Director.</w:t>
      </w:r>
    </w:p>
    <w:p w14:paraId="6FE2AEAF"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10. Assist with development and monitoring of organizational and program budgets, as required.</w:t>
      </w:r>
    </w:p>
    <w:p w14:paraId="66546E80"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lastRenderedPageBreak/>
        <w:t>11. Track grant budgets, billing, reimbursements, and match requirements.</w:t>
      </w:r>
    </w:p>
    <w:p w14:paraId="50201950"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12. Monitor financial performance and identify potential budget concerns.</w:t>
      </w:r>
    </w:p>
    <w:p w14:paraId="7A77F2B7"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13. Assist with financial reporting required by state, federal, and private funding sources.</w:t>
      </w:r>
    </w:p>
    <w:p w14:paraId="66A762D2"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 xml:space="preserve">14. Support subcontract management by verifying invoices and </w:t>
      </w:r>
      <w:proofErr w:type="gramStart"/>
      <w:r w:rsidRPr="00CB3287">
        <w:rPr>
          <w:rFonts w:asciiTheme="majorHAnsi" w:hAnsiTheme="majorHAnsi" w:cstheme="majorHAnsi"/>
          <w:sz w:val="24"/>
          <w:szCs w:val="24"/>
        </w:rPr>
        <w:t>required</w:t>
      </w:r>
      <w:proofErr w:type="gramEnd"/>
      <w:r w:rsidRPr="00CB3287">
        <w:rPr>
          <w:rFonts w:asciiTheme="majorHAnsi" w:hAnsiTheme="majorHAnsi" w:cstheme="majorHAnsi"/>
          <w:sz w:val="24"/>
          <w:szCs w:val="24"/>
        </w:rPr>
        <w:t xml:space="preserve"> financial documentation.</w:t>
      </w:r>
    </w:p>
    <w:p w14:paraId="3E86F45F"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15. Coordinate payroll processing and maintain related records.</w:t>
      </w:r>
    </w:p>
    <w:p w14:paraId="5A59B16F"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16. Assist with employee benefit administration and reporting.</w:t>
      </w:r>
    </w:p>
    <w:p w14:paraId="3DF8CFC2"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17. Maintain confidential personnel and payroll records.</w:t>
      </w:r>
    </w:p>
    <w:p w14:paraId="0D47168D"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18. Ensure compliance with accounting principles, organizational policies, grant requirements, and applicable regulations.</w:t>
      </w:r>
    </w:p>
    <w:p w14:paraId="7B38E73A"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19. Assist in the development and improvement of financial procedures.</w:t>
      </w:r>
    </w:p>
    <w:p w14:paraId="510B8B43"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20. Maintain internal controls and assist with risk management activities.</w:t>
      </w:r>
    </w:p>
    <w:p w14:paraId="42EA7875"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21. Communicate effectively with staff, vendors, contractors, funding agencies, auditors, and member agencies.</w:t>
      </w:r>
    </w:p>
    <w:p w14:paraId="381C08A8"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22. Assist with special projects, board reports, and financial analyses as assigned.</w:t>
      </w:r>
    </w:p>
    <w:p w14:paraId="2684DAF1"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 xml:space="preserve">23. Participate in staff meetings, </w:t>
      </w:r>
      <w:proofErr w:type="gramStart"/>
      <w:r w:rsidRPr="00CB3287">
        <w:rPr>
          <w:rFonts w:asciiTheme="majorHAnsi" w:hAnsiTheme="majorHAnsi" w:cstheme="majorHAnsi"/>
          <w:sz w:val="24"/>
          <w:szCs w:val="24"/>
        </w:rPr>
        <w:t>trainings</w:t>
      </w:r>
      <w:proofErr w:type="gramEnd"/>
      <w:r w:rsidRPr="00CB3287">
        <w:rPr>
          <w:rFonts w:asciiTheme="majorHAnsi" w:hAnsiTheme="majorHAnsi" w:cstheme="majorHAnsi"/>
          <w:sz w:val="24"/>
          <w:szCs w:val="24"/>
        </w:rPr>
        <w:t>, conferences, and organizational events.</w:t>
      </w:r>
    </w:p>
    <w:p w14:paraId="51D01515"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24. Occasional day and overnight travel may be required.</w:t>
      </w:r>
    </w:p>
    <w:p w14:paraId="36C5B60C"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b/>
          <w:sz w:val="24"/>
          <w:szCs w:val="24"/>
        </w:rPr>
        <w:t>THIS JOB DESCRIPTION MAY NOT COVER ALL NON-ESSENTIAL DUTIES OF THE POSITION.</w:t>
      </w:r>
    </w:p>
    <w:p w14:paraId="59E5C805"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b/>
          <w:sz w:val="24"/>
          <w:szCs w:val="24"/>
        </w:rPr>
        <w:t>VII. POSITIONS SUPERVISED:</w:t>
      </w:r>
      <w:r w:rsidRPr="00CB3287">
        <w:rPr>
          <w:rFonts w:asciiTheme="majorHAnsi" w:hAnsiTheme="majorHAnsi" w:cstheme="majorHAnsi"/>
          <w:sz w:val="24"/>
          <w:szCs w:val="24"/>
        </w:rPr>
        <w:t xml:space="preserve"> None</w:t>
      </w:r>
    </w:p>
    <w:p w14:paraId="5F37439A"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b/>
          <w:sz w:val="24"/>
          <w:szCs w:val="24"/>
        </w:rPr>
        <w:t>VIII. QUALIFICATIONS:</w:t>
      </w:r>
    </w:p>
    <w:p w14:paraId="66295857" w14:textId="77777777" w:rsidR="0036727C" w:rsidRPr="00304FA5" w:rsidRDefault="00915C6C" w:rsidP="00304FA5">
      <w:pPr>
        <w:pStyle w:val="ListParagraph"/>
        <w:numPr>
          <w:ilvl w:val="0"/>
          <w:numId w:val="10"/>
        </w:numPr>
        <w:rPr>
          <w:rFonts w:asciiTheme="majorHAnsi" w:hAnsiTheme="majorHAnsi" w:cstheme="majorHAnsi"/>
          <w:sz w:val="24"/>
          <w:szCs w:val="24"/>
        </w:rPr>
      </w:pPr>
      <w:proofErr w:type="gramStart"/>
      <w:r w:rsidRPr="00304FA5">
        <w:rPr>
          <w:rFonts w:asciiTheme="majorHAnsi" w:hAnsiTheme="majorHAnsi" w:cstheme="majorHAnsi"/>
          <w:sz w:val="24"/>
          <w:szCs w:val="24"/>
        </w:rPr>
        <w:t>Associate's degree in Accounting</w:t>
      </w:r>
      <w:proofErr w:type="gramEnd"/>
      <w:r w:rsidRPr="00304FA5">
        <w:rPr>
          <w:rFonts w:asciiTheme="majorHAnsi" w:hAnsiTheme="majorHAnsi" w:cstheme="majorHAnsi"/>
          <w:sz w:val="24"/>
          <w:szCs w:val="24"/>
        </w:rPr>
        <w:t>, Finance, Business Administration, or related field required. Bachelor's degree preferred. Equivalent combinations of education and experience may be considered.</w:t>
      </w:r>
    </w:p>
    <w:p w14:paraId="5B2EE2F0" w14:textId="77777777" w:rsidR="0036727C" w:rsidRPr="00304FA5" w:rsidRDefault="00915C6C" w:rsidP="00304FA5">
      <w:pPr>
        <w:pStyle w:val="ListParagraph"/>
        <w:numPr>
          <w:ilvl w:val="0"/>
          <w:numId w:val="10"/>
        </w:numPr>
        <w:rPr>
          <w:rFonts w:asciiTheme="majorHAnsi" w:hAnsiTheme="majorHAnsi" w:cstheme="majorHAnsi"/>
          <w:sz w:val="24"/>
          <w:szCs w:val="24"/>
        </w:rPr>
      </w:pPr>
      <w:r w:rsidRPr="00304FA5">
        <w:rPr>
          <w:rFonts w:asciiTheme="majorHAnsi" w:hAnsiTheme="majorHAnsi" w:cstheme="majorHAnsi"/>
          <w:sz w:val="24"/>
          <w:szCs w:val="24"/>
        </w:rPr>
        <w:t xml:space="preserve">Minimum of two years of accounting, bookkeeping, finance, or nonprofit financial management experience preferred. Experience with grant-funded </w:t>
      </w:r>
      <w:r w:rsidRPr="00304FA5">
        <w:rPr>
          <w:rFonts w:asciiTheme="majorHAnsi" w:hAnsiTheme="majorHAnsi" w:cstheme="majorHAnsi"/>
          <w:sz w:val="24"/>
          <w:szCs w:val="24"/>
        </w:rPr>
        <w:lastRenderedPageBreak/>
        <w:t xml:space="preserve">programs and nonprofit accounting is </w:t>
      </w:r>
      <w:proofErr w:type="gramStart"/>
      <w:r w:rsidRPr="00304FA5">
        <w:rPr>
          <w:rFonts w:asciiTheme="majorHAnsi" w:hAnsiTheme="majorHAnsi" w:cstheme="majorHAnsi"/>
          <w:sz w:val="24"/>
          <w:szCs w:val="24"/>
        </w:rPr>
        <w:t>strongly</w:t>
      </w:r>
      <w:proofErr w:type="gramEnd"/>
      <w:r w:rsidRPr="00304FA5">
        <w:rPr>
          <w:rFonts w:asciiTheme="majorHAnsi" w:hAnsiTheme="majorHAnsi" w:cstheme="majorHAnsi"/>
          <w:sz w:val="24"/>
          <w:szCs w:val="24"/>
        </w:rPr>
        <w:t xml:space="preserve"> preferred. Experience with Sage Intacct or similar accounting software preferred.</w:t>
      </w:r>
    </w:p>
    <w:p w14:paraId="30C4E928" w14:textId="77777777" w:rsidR="0036727C" w:rsidRPr="00304FA5" w:rsidRDefault="00915C6C" w:rsidP="00304FA5">
      <w:pPr>
        <w:pStyle w:val="ListParagraph"/>
        <w:numPr>
          <w:ilvl w:val="0"/>
          <w:numId w:val="10"/>
        </w:numPr>
        <w:rPr>
          <w:rFonts w:asciiTheme="majorHAnsi" w:hAnsiTheme="majorHAnsi" w:cstheme="majorHAnsi"/>
          <w:sz w:val="24"/>
          <w:szCs w:val="24"/>
        </w:rPr>
      </w:pPr>
      <w:r w:rsidRPr="00304FA5">
        <w:rPr>
          <w:rFonts w:asciiTheme="majorHAnsi" w:hAnsiTheme="majorHAnsi" w:cstheme="majorHAnsi"/>
          <w:sz w:val="24"/>
          <w:szCs w:val="24"/>
        </w:rPr>
        <w:t>Strong understanding of accounting principles and financial recordkeeping.</w:t>
      </w:r>
    </w:p>
    <w:p w14:paraId="0D316074" w14:textId="77777777" w:rsidR="0036727C" w:rsidRPr="00304FA5" w:rsidRDefault="00915C6C" w:rsidP="00304FA5">
      <w:pPr>
        <w:pStyle w:val="ListParagraph"/>
        <w:numPr>
          <w:ilvl w:val="0"/>
          <w:numId w:val="10"/>
        </w:numPr>
        <w:rPr>
          <w:rFonts w:asciiTheme="majorHAnsi" w:hAnsiTheme="majorHAnsi" w:cstheme="majorHAnsi"/>
          <w:sz w:val="24"/>
          <w:szCs w:val="24"/>
        </w:rPr>
      </w:pPr>
      <w:r w:rsidRPr="00304FA5">
        <w:rPr>
          <w:rFonts w:asciiTheme="majorHAnsi" w:hAnsiTheme="majorHAnsi" w:cstheme="majorHAnsi"/>
          <w:sz w:val="24"/>
          <w:szCs w:val="24"/>
        </w:rPr>
        <w:t>Excellent organizational and time management skills with a high level of accuracy and attention to detail.</w:t>
      </w:r>
    </w:p>
    <w:p w14:paraId="3A4DE91B" w14:textId="77777777" w:rsidR="0036727C" w:rsidRPr="00304FA5" w:rsidRDefault="00915C6C" w:rsidP="00304FA5">
      <w:pPr>
        <w:pStyle w:val="ListParagraph"/>
        <w:numPr>
          <w:ilvl w:val="0"/>
          <w:numId w:val="10"/>
        </w:numPr>
        <w:rPr>
          <w:rFonts w:asciiTheme="majorHAnsi" w:hAnsiTheme="majorHAnsi" w:cstheme="majorHAnsi"/>
          <w:sz w:val="24"/>
          <w:szCs w:val="24"/>
        </w:rPr>
      </w:pPr>
      <w:r w:rsidRPr="00304FA5">
        <w:rPr>
          <w:rFonts w:asciiTheme="majorHAnsi" w:hAnsiTheme="majorHAnsi" w:cstheme="majorHAnsi"/>
          <w:sz w:val="24"/>
          <w:szCs w:val="24"/>
        </w:rPr>
        <w:t>Proficiency in Microsoft Excel, Word, Outlook, and financial software systems.</w:t>
      </w:r>
    </w:p>
    <w:p w14:paraId="59F475AB" w14:textId="77777777" w:rsidR="0036727C" w:rsidRPr="00304FA5" w:rsidRDefault="00915C6C" w:rsidP="00304FA5">
      <w:pPr>
        <w:pStyle w:val="ListParagraph"/>
        <w:numPr>
          <w:ilvl w:val="0"/>
          <w:numId w:val="10"/>
        </w:numPr>
        <w:rPr>
          <w:rFonts w:asciiTheme="majorHAnsi" w:hAnsiTheme="majorHAnsi" w:cstheme="majorHAnsi"/>
          <w:sz w:val="24"/>
          <w:szCs w:val="24"/>
        </w:rPr>
      </w:pPr>
      <w:r w:rsidRPr="00304FA5">
        <w:rPr>
          <w:rFonts w:asciiTheme="majorHAnsi" w:hAnsiTheme="majorHAnsi" w:cstheme="majorHAnsi"/>
          <w:sz w:val="24"/>
          <w:szCs w:val="24"/>
        </w:rPr>
        <w:t>Ability to prepare reports, analyze financial information, manage multiple priorities, and meet deadlines.</w:t>
      </w:r>
    </w:p>
    <w:p w14:paraId="1252F831" w14:textId="77777777" w:rsidR="0036727C" w:rsidRPr="00304FA5" w:rsidRDefault="00915C6C" w:rsidP="00304FA5">
      <w:pPr>
        <w:pStyle w:val="ListParagraph"/>
        <w:numPr>
          <w:ilvl w:val="0"/>
          <w:numId w:val="10"/>
        </w:numPr>
        <w:rPr>
          <w:rFonts w:asciiTheme="majorHAnsi" w:hAnsiTheme="majorHAnsi" w:cstheme="majorHAnsi"/>
          <w:sz w:val="24"/>
          <w:szCs w:val="24"/>
        </w:rPr>
      </w:pPr>
      <w:r w:rsidRPr="00304FA5">
        <w:rPr>
          <w:rFonts w:asciiTheme="majorHAnsi" w:hAnsiTheme="majorHAnsi" w:cstheme="majorHAnsi"/>
          <w:sz w:val="24"/>
          <w:szCs w:val="24"/>
        </w:rPr>
        <w:t>Strong verbal and written communication skills.</w:t>
      </w:r>
    </w:p>
    <w:p w14:paraId="140825D4" w14:textId="77777777" w:rsidR="0036727C" w:rsidRPr="00304FA5" w:rsidRDefault="00915C6C" w:rsidP="00304FA5">
      <w:pPr>
        <w:pStyle w:val="ListParagraph"/>
        <w:numPr>
          <w:ilvl w:val="0"/>
          <w:numId w:val="10"/>
        </w:numPr>
        <w:rPr>
          <w:rFonts w:asciiTheme="majorHAnsi" w:hAnsiTheme="majorHAnsi" w:cstheme="majorHAnsi"/>
          <w:sz w:val="24"/>
          <w:szCs w:val="24"/>
        </w:rPr>
      </w:pPr>
      <w:r w:rsidRPr="00304FA5">
        <w:rPr>
          <w:rFonts w:asciiTheme="majorHAnsi" w:hAnsiTheme="majorHAnsi" w:cstheme="majorHAnsi"/>
          <w:sz w:val="24"/>
          <w:szCs w:val="24"/>
        </w:rPr>
        <w:t>Ability to maintain confidentiality and handle sensitive information.</w:t>
      </w:r>
    </w:p>
    <w:p w14:paraId="179FE812" w14:textId="77777777" w:rsidR="0036727C" w:rsidRPr="00304FA5" w:rsidRDefault="00915C6C" w:rsidP="00304FA5">
      <w:pPr>
        <w:pStyle w:val="ListParagraph"/>
        <w:numPr>
          <w:ilvl w:val="0"/>
          <w:numId w:val="10"/>
        </w:numPr>
        <w:rPr>
          <w:rFonts w:asciiTheme="majorHAnsi" w:hAnsiTheme="majorHAnsi" w:cstheme="majorHAnsi"/>
          <w:sz w:val="24"/>
          <w:szCs w:val="24"/>
        </w:rPr>
      </w:pPr>
      <w:r w:rsidRPr="00304FA5">
        <w:rPr>
          <w:rFonts w:asciiTheme="majorHAnsi" w:hAnsiTheme="majorHAnsi" w:cstheme="majorHAnsi"/>
          <w:sz w:val="24"/>
          <w:szCs w:val="24"/>
        </w:rPr>
        <w:t>Ability to work independently and collaboratively as part of a team.</w:t>
      </w:r>
    </w:p>
    <w:p w14:paraId="6C96BAE6" w14:textId="77777777" w:rsidR="0036727C" w:rsidRPr="00304FA5" w:rsidRDefault="00915C6C" w:rsidP="00304FA5">
      <w:pPr>
        <w:pStyle w:val="ListParagraph"/>
        <w:numPr>
          <w:ilvl w:val="0"/>
          <w:numId w:val="10"/>
        </w:numPr>
        <w:rPr>
          <w:rFonts w:asciiTheme="majorHAnsi" w:hAnsiTheme="majorHAnsi" w:cstheme="majorHAnsi"/>
          <w:sz w:val="24"/>
          <w:szCs w:val="24"/>
        </w:rPr>
      </w:pPr>
      <w:r w:rsidRPr="00304FA5">
        <w:rPr>
          <w:rFonts w:asciiTheme="majorHAnsi" w:hAnsiTheme="majorHAnsi" w:cstheme="majorHAnsi"/>
          <w:sz w:val="24"/>
          <w:szCs w:val="24"/>
        </w:rPr>
        <w:t>Reliable transportation, valid Kentucky driver's license, and proof of insurance.</w:t>
      </w:r>
    </w:p>
    <w:p w14:paraId="6D8D0AE1" w14:textId="77777777" w:rsidR="0036727C" w:rsidRPr="00304FA5" w:rsidRDefault="00915C6C" w:rsidP="00304FA5">
      <w:pPr>
        <w:pStyle w:val="ListParagraph"/>
        <w:numPr>
          <w:ilvl w:val="0"/>
          <w:numId w:val="10"/>
        </w:numPr>
        <w:rPr>
          <w:rFonts w:asciiTheme="majorHAnsi" w:hAnsiTheme="majorHAnsi" w:cstheme="majorHAnsi"/>
          <w:sz w:val="24"/>
          <w:szCs w:val="24"/>
        </w:rPr>
      </w:pPr>
      <w:r w:rsidRPr="00304FA5">
        <w:rPr>
          <w:rFonts w:asciiTheme="majorHAnsi" w:hAnsiTheme="majorHAnsi" w:cstheme="majorHAnsi"/>
          <w:sz w:val="24"/>
          <w:szCs w:val="24"/>
        </w:rPr>
        <w:t>Must successfully pass a criminal background check.</w:t>
      </w:r>
    </w:p>
    <w:p w14:paraId="56E7475B"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b/>
          <w:sz w:val="24"/>
          <w:szCs w:val="24"/>
        </w:rPr>
        <w:t>IX. PHYSICAL DEMANDS:</w:t>
      </w:r>
    </w:p>
    <w:p w14:paraId="01A96460"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Work is primarily performed in an office environment and requires frequent sitting, typing, computer use, and regular use of office equipment including computers, telephones, copiers, and scanners. The employee may occasionally be required to stand, walk, bend, and lift office materials weighing up to 25 pounds. Visual acuity is required for reviewing financial records, spreadsheets, reports, and electronic data.</w:t>
      </w:r>
    </w:p>
    <w:p w14:paraId="0E806B9C" w14:textId="54056406" w:rsidR="0036727C" w:rsidRPr="00CB3287" w:rsidRDefault="00915C6C">
      <w:pPr>
        <w:rPr>
          <w:rFonts w:asciiTheme="majorHAnsi" w:hAnsiTheme="majorHAnsi" w:cstheme="majorHAnsi"/>
          <w:sz w:val="24"/>
          <w:szCs w:val="24"/>
        </w:rPr>
      </w:pPr>
      <w:r w:rsidRPr="00CB3287">
        <w:rPr>
          <w:rFonts w:asciiTheme="majorHAnsi" w:hAnsiTheme="majorHAnsi" w:cstheme="majorHAnsi"/>
          <w:b/>
          <w:sz w:val="24"/>
          <w:szCs w:val="24"/>
        </w:rPr>
        <w:t>X. JOB DESCRIPTION ACKNOWLEDGEMENT:</w:t>
      </w:r>
    </w:p>
    <w:p w14:paraId="6FAD07FA"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 xml:space="preserve">I have received a copy of my job description and state that I have read and fully understand the requirements and agree to abide by </w:t>
      </w:r>
      <w:proofErr w:type="gramStart"/>
      <w:r w:rsidRPr="00CB3287">
        <w:rPr>
          <w:rFonts w:asciiTheme="majorHAnsi" w:hAnsiTheme="majorHAnsi" w:cstheme="majorHAnsi"/>
          <w:sz w:val="24"/>
          <w:szCs w:val="24"/>
        </w:rPr>
        <w:t>its</w:t>
      </w:r>
      <w:proofErr w:type="gramEnd"/>
      <w:r w:rsidRPr="00CB3287">
        <w:rPr>
          <w:rFonts w:asciiTheme="majorHAnsi" w:hAnsiTheme="majorHAnsi" w:cstheme="majorHAnsi"/>
          <w:sz w:val="24"/>
          <w:szCs w:val="24"/>
        </w:rPr>
        <w:t xml:space="preserve"> requirements and will perform all duties and responsibilities to the best of my ability.</w:t>
      </w:r>
    </w:p>
    <w:p w14:paraId="5C17E686"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I certify that at this time, I know of no limitations which would prevent me from performing these functions. I understand that it is my responsibility to inform my supervisor at any time that I am unable to perform these activities.</w:t>
      </w:r>
    </w:p>
    <w:p w14:paraId="1BF38151"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I understand that this description is intended to be a general statement concerning this position and is not to be considered a detailed assignment. It may be modified by my employer as the need arises.</w:t>
      </w:r>
    </w:p>
    <w:p w14:paraId="67B4C3B6"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t>I further certify that this job description was orally reviewed with me, and I have been given the opportunity to ask questions of my employer concerning these matters and this job description will be a basis for evaluating my performance. I understand that failure to meet the job requirements could result in termination of my employment.</w:t>
      </w:r>
    </w:p>
    <w:p w14:paraId="1CC4FB4E"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lastRenderedPageBreak/>
        <w:t>The above duties and responsibilities have been explained in detail.</w:t>
      </w:r>
    </w:p>
    <w:p w14:paraId="4BE99F2D"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br/>
        <w:t>Employee Name (printed) ______________________________    Date ______________</w:t>
      </w:r>
    </w:p>
    <w:p w14:paraId="5C8C51E5"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br/>
        <w:t>Signature Employee __________________________________    Date ______________</w:t>
      </w:r>
    </w:p>
    <w:p w14:paraId="0E2EA226" w14:textId="77777777" w:rsidR="0036727C" w:rsidRPr="00CB3287" w:rsidRDefault="00915C6C">
      <w:pPr>
        <w:rPr>
          <w:rFonts w:asciiTheme="majorHAnsi" w:hAnsiTheme="majorHAnsi" w:cstheme="majorHAnsi"/>
          <w:sz w:val="24"/>
          <w:szCs w:val="24"/>
        </w:rPr>
      </w:pPr>
      <w:r w:rsidRPr="00CB3287">
        <w:rPr>
          <w:rFonts w:asciiTheme="majorHAnsi" w:hAnsiTheme="majorHAnsi" w:cstheme="majorHAnsi"/>
          <w:sz w:val="24"/>
          <w:szCs w:val="24"/>
        </w:rPr>
        <w:br/>
        <w:t>Signature Supervisor _________________________________    Date ______________</w:t>
      </w:r>
    </w:p>
    <w:p w14:paraId="2E0F4B1F" w14:textId="77777777" w:rsidR="0036727C" w:rsidRPr="009E19AB" w:rsidRDefault="00915C6C">
      <w:pPr>
        <w:rPr>
          <w:rFonts w:asciiTheme="majorHAnsi" w:hAnsiTheme="majorHAnsi" w:cstheme="majorHAnsi"/>
          <w:b/>
          <w:bCs/>
          <w:sz w:val="24"/>
          <w:szCs w:val="24"/>
        </w:rPr>
      </w:pPr>
      <w:r w:rsidRPr="00CB3287">
        <w:rPr>
          <w:rFonts w:asciiTheme="majorHAnsi" w:hAnsiTheme="majorHAnsi" w:cstheme="majorHAnsi"/>
          <w:sz w:val="24"/>
          <w:szCs w:val="24"/>
        </w:rPr>
        <w:br/>
      </w:r>
      <w:r w:rsidRPr="009E19AB">
        <w:rPr>
          <w:rFonts w:asciiTheme="majorHAnsi" w:hAnsiTheme="majorHAnsi" w:cstheme="majorHAnsi"/>
          <w:b/>
          <w:bCs/>
          <w:sz w:val="24"/>
          <w:szCs w:val="24"/>
        </w:rPr>
        <w:t>Date Updated: July 2026</w:t>
      </w:r>
    </w:p>
    <w:sectPr w:rsidR="0036727C" w:rsidRPr="009E19A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AA265A0"/>
    <w:multiLevelType w:val="hybridMultilevel"/>
    <w:tmpl w:val="09B85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4972329">
    <w:abstractNumId w:val="8"/>
  </w:num>
  <w:num w:numId="2" w16cid:durableId="1582640359">
    <w:abstractNumId w:val="6"/>
  </w:num>
  <w:num w:numId="3" w16cid:durableId="1947079905">
    <w:abstractNumId w:val="5"/>
  </w:num>
  <w:num w:numId="4" w16cid:durableId="2113084401">
    <w:abstractNumId w:val="4"/>
  </w:num>
  <w:num w:numId="5" w16cid:durableId="1378166167">
    <w:abstractNumId w:val="7"/>
  </w:num>
  <w:num w:numId="6" w16cid:durableId="1104687507">
    <w:abstractNumId w:val="3"/>
  </w:num>
  <w:num w:numId="7" w16cid:durableId="1584603631">
    <w:abstractNumId w:val="2"/>
  </w:num>
  <w:num w:numId="8" w16cid:durableId="1521971345">
    <w:abstractNumId w:val="1"/>
  </w:num>
  <w:num w:numId="9" w16cid:durableId="1159691240">
    <w:abstractNumId w:val="0"/>
  </w:num>
  <w:num w:numId="10" w16cid:durableId="8068175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235D3"/>
    <w:rsid w:val="0029639D"/>
    <w:rsid w:val="00304FA5"/>
    <w:rsid w:val="00326F90"/>
    <w:rsid w:val="0036727C"/>
    <w:rsid w:val="00441586"/>
    <w:rsid w:val="00650D38"/>
    <w:rsid w:val="00681698"/>
    <w:rsid w:val="00915C6C"/>
    <w:rsid w:val="009E19AB"/>
    <w:rsid w:val="00AA1D8D"/>
    <w:rsid w:val="00B47730"/>
    <w:rsid w:val="00C16FB1"/>
    <w:rsid w:val="00C6391E"/>
    <w:rsid w:val="00C75F91"/>
    <w:rsid w:val="00CB0664"/>
    <w:rsid w:val="00CB328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1FB04F7C-CCD0-4D82-931E-BE97CD1B3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870</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Rick Baker (CAK)</cp:lastModifiedBy>
  <cp:revision>3</cp:revision>
  <dcterms:created xsi:type="dcterms:W3CDTF">2026-07-23T13:35:00Z</dcterms:created>
  <dcterms:modified xsi:type="dcterms:W3CDTF">2026-08-12T16:14:00Z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1fb430-7303-4da3-8785-b01ae56cbb58_Enabled">
    <vt:lpwstr>true</vt:lpwstr>
  </property>
  <property fmtid="{D5CDD505-2E9C-101B-9397-08002B2CF9AE}" pid="3" name="MSIP_Label_301fb430-7303-4da3-8785-b01ae56cbb58_SetDate">
    <vt:lpwstr>2026-07-23T13:20:52Z</vt:lpwstr>
  </property>
  <property fmtid="{D5CDD505-2E9C-101B-9397-08002B2CF9AE}" pid="4" name="MSIP_Label_301fb430-7303-4da3-8785-b01ae56cbb58_Method">
    <vt:lpwstr>Standard</vt:lpwstr>
  </property>
  <property fmtid="{D5CDD505-2E9C-101B-9397-08002B2CF9AE}" pid="5" name="MSIP_Label_301fb430-7303-4da3-8785-b01ae56cbb58_Name">
    <vt:lpwstr>defa4170-0d19-0005-0004-bc88714345d2</vt:lpwstr>
  </property>
  <property fmtid="{D5CDD505-2E9C-101B-9397-08002B2CF9AE}" pid="6" name="MSIP_Label_301fb430-7303-4da3-8785-b01ae56cbb58_SiteId">
    <vt:lpwstr>cadf11e9-3e9b-4b14-865e-67e5f05cc413</vt:lpwstr>
  </property>
  <property fmtid="{D5CDD505-2E9C-101B-9397-08002B2CF9AE}" pid="7" name="MSIP_Label_301fb430-7303-4da3-8785-b01ae56cbb58_ActionId">
    <vt:lpwstr>9e945033-f71f-48be-ba60-95d2b52681b9</vt:lpwstr>
  </property>
  <property fmtid="{D5CDD505-2E9C-101B-9397-08002B2CF9AE}" pid="8" name="MSIP_Label_301fb430-7303-4da3-8785-b01ae56cbb58_ContentBits">
    <vt:lpwstr>0</vt:lpwstr>
  </property>
  <property fmtid="{D5CDD505-2E9C-101B-9397-08002B2CF9AE}" pid="9" name="MSIP_Label_301fb430-7303-4da3-8785-b01ae56cbb58_Tag">
    <vt:lpwstr>10, 3, 0, 1</vt:lpwstr>
  </property>
</Properties>
</file>